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DFC9" w14:textId="59E03496" w:rsidR="004E1F0F" w:rsidRDefault="004B4471" w:rsidP="004B4471">
      <w:pPr>
        <w:ind w:firstLineChars="3100" w:firstLine="6510"/>
      </w:pPr>
      <w:r w:rsidRPr="004B4471">
        <w:rPr>
          <w:rFonts w:hint="eastAsia"/>
        </w:rPr>
        <w:t>令和４年１０月８日</w:t>
      </w:r>
    </w:p>
    <w:p w14:paraId="094E42AD" w14:textId="77777777" w:rsidR="004B4471" w:rsidRPr="004B4471" w:rsidRDefault="004B4471" w:rsidP="004B4471">
      <w:pPr>
        <w:ind w:firstLineChars="3100" w:firstLine="6510"/>
      </w:pPr>
    </w:p>
    <w:p w14:paraId="244504F4" w14:textId="31F3325F" w:rsidR="004E1F0F" w:rsidRDefault="004B4471" w:rsidP="004B4471">
      <w:pPr>
        <w:ind w:firstLineChars="1100" w:firstLine="2266"/>
        <w:rPr>
          <w:b/>
          <w:bCs/>
          <w:u w:val="single"/>
        </w:rPr>
      </w:pPr>
      <w:r>
        <w:rPr>
          <w:rFonts w:hint="eastAsia"/>
          <w:b/>
          <w:bCs/>
          <w:u w:val="single"/>
        </w:rPr>
        <w:t>小学校休業対応助成金の個人申請について</w:t>
      </w:r>
    </w:p>
    <w:p w14:paraId="06359D87" w14:textId="77777777" w:rsidR="004B4471" w:rsidRDefault="004B4471">
      <w:pPr>
        <w:rPr>
          <w:b/>
          <w:bCs/>
          <w:u w:val="single"/>
        </w:rPr>
      </w:pPr>
    </w:p>
    <w:p w14:paraId="5E6F1657" w14:textId="1F8FB1E6" w:rsidR="00B52907" w:rsidRPr="004E1F0F" w:rsidRDefault="00206394">
      <w:pPr>
        <w:rPr>
          <w:b/>
          <w:bCs/>
          <w:u w:val="single"/>
        </w:rPr>
      </w:pPr>
      <w:r w:rsidRPr="004E1F0F">
        <w:rPr>
          <w:rFonts w:hint="eastAsia"/>
          <w:b/>
          <w:bCs/>
          <w:u w:val="single"/>
        </w:rPr>
        <w:t>１．小学校</w:t>
      </w:r>
      <w:r w:rsidR="004B4471">
        <w:rPr>
          <w:rFonts w:hint="eastAsia"/>
          <w:b/>
          <w:bCs/>
          <w:u w:val="single"/>
        </w:rPr>
        <w:t>休業等対応</w:t>
      </w:r>
      <w:r w:rsidRPr="004E1F0F">
        <w:rPr>
          <w:rFonts w:hint="eastAsia"/>
          <w:b/>
          <w:bCs/>
          <w:u w:val="single"/>
        </w:rPr>
        <w:t>助成金と休業支援金は全く別の制度</w:t>
      </w:r>
    </w:p>
    <w:p w14:paraId="119F0165" w14:textId="3698C90C" w:rsidR="00206394" w:rsidRDefault="004B4471">
      <w:r>
        <w:rPr>
          <w:rFonts w:hint="eastAsia"/>
        </w:rPr>
        <w:t>小学校休業等対応助成金（以下、</w:t>
      </w:r>
      <w:r w:rsidR="00206394">
        <w:rPr>
          <w:rFonts w:hint="eastAsia"/>
        </w:rPr>
        <w:t>小学校助成金</w:t>
      </w:r>
      <w:r>
        <w:rPr>
          <w:rFonts w:hint="eastAsia"/>
        </w:rPr>
        <w:t>という）</w:t>
      </w:r>
      <w:r w:rsidR="00206394">
        <w:rPr>
          <w:rFonts w:hint="eastAsia"/>
        </w:rPr>
        <w:t>は、労働者に有給の特別休暇（労働基準法上の年次有給休暇を除く）を取得させた事業主が申請し、当該事業主に対して支給するもの。（事業主申請）</w:t>
      </w:r>
    </w:p>
    <w:p w14:paraId="1F13657C" w14:textId="64D858F4" w:rsidR="00206394" w:rsidRDefault="00206394">
      <w:r>
        <w:rPr>
          <w:rFonts w:hint="eastAsia"/>
        </w:rPr>
        <w:t>一方、休業支援金は、休業手当を受けることなく、休業させられた労働者自身が申請し、当該労働者に対して支給するもの。（個人申請）</w:t>
      </w:r>
    </w:p>
    <w:p w14:paraId="5AD98013" w14:textId="65134745" w:rsidR="00206394" w:rsidRDefault="00206394"/>
    <w:p w14:paraId="2FA21143" w14:textId="6E4F766A" w:rsidR="00206394" w:rsidRPr="004E1F0F" w:rsidRDefault="00206394">
      <w:pPr>
        <w:rPr>
          <w:b/>
          <w:bCs/>
          <w:u w:val="single"/>
        </w:rPr>
      </w:pPr>
      <w:r w:rsidRPr="004E1F0F">
        <w:rPr>
          <w:rFonts w:hint="eastAsia"/>
          <w:b/>
          <w:bCs/>
          <w:u w:val="single"/>
        </w:rPr>
        <w:t>２．</w:t>
      </w:r>
      <w:r w:rsidR="00ED2E77" w:rsidRPr="004E1F0F">
        <w:rPr>
          <w:rFonts w:hint="eastAsia"/>
          <w:b/>
          <w:bCs/>
          <w:u w:val="single"/>
        </w:rPr>
        <w:t>主な相違点（</w:t>
      </w:r>
      <w:r w:rsidRPr="004E1F0F">
        <w:rPr>
          <w:rFonts w:hint="eastAsia"/>
          <w:b/>
          <w:bCs/>
          <w:u w:val="single"/>
        </w:rPr>
        <w:t>別制度のため対象労働者、支給要件等が</w:t>
      </w:r>
      <w:r w:rsidR="00ED2E77" w:rsidRPr="004E1F0F">
        <w:rPr>
          <w:rFonts w:hint="eastAsia"/>
          <w:b/>
          <w:bCs/>
          <w:u w:val="single"/>
        </w:rPr>
        <w:t>異なる）</w:t>
      </w:r>
    </w:p>
    <w:p w14:paraId="797EB4A5" w14:textId="5D0BADC7" w:rsidR="00ED2E77" w:rsidRDefault="00ED2E77">
      <w:r>
        <w:rPr>
          <w:rFonts w:hint="eastAsia"/>
        </w:rPr>
        <w:t>（１）小学校助成金は企業規模にかかわらず企業に雇用される労働者が対象となる一方、休業支援金は①中小企業に雇用される労働者と、②大企業に雇用されるシフト制労働者、日々雇用労働者、登録派遣労働者に限られる。</w:t>
      </w:r>
    </w:p>
    <w:p w14:paraId="4EBB4570" w14:textId="5964F4E3" w:rsidR="00ED2E77" w:rsidRDefault="004B4471">
      <w:r>
        <w:rPr>
          <w:rFonts w:hint="eastAsia"/>
        </w:rPr>
        <w:t>⇒</w:t>
      </w:r>
      <w:r w:rsidR="00ED2E77">
        <w:rPr>
          <w:rFonts w:hint="eastAsia"/>
        </w:rPr>
        <w:t>シフト制労働者とは、正規、非正規を問わず、シフト表等により勤務日、始業・終業時刻等が決定される労働者のことを言う。曜日は固定されているものの、始業・就業時刻が曜日によって異なるケースは、個別具体的に判断される。</w:t>
      </w:r>
    </w:p>
    <w:p w14:paraId="4D5A52ED" w14:textId="188D15AD" w:rsidR="00D948BA" w:rsidRDefault="004B4471">
      <w:r>
        <w:rPr>
          <w:rFonts w:hint="eastAsia"/>
        </w:rPr>
        <w:t>⇒</w:t>
      </w:r>
      <w:r w:rsidR="00D948BA">
        <w:rPr>
          <w:rFonts w:hint="eastAsia"/>
        </w:rPr>
        <w:t>大企業に雇用されるシフト制労働者に該当する場合は、申請の際に労働条件通知書またはシフト表を添付する必要がある。</w:t>
      </w:r>
    </w:p>
    <w:p w14:paraId="45EA1D36" w14:textId="12325285" w:rsidR="00ED2E77" w:rsidRDefault="004B4471">
      <w:r>
        <w:rPr>
          <w:rFonts w:hint="eastAsia"/>
        </w:rPr>
        <w:t>⇒</w:t>
      </w:r>
      <w:r w:rsidR="00ED2E77">
        <w:rPr>
          <w:rFonts w:hint="eastAsia"/>
        </w:rPr>
        <w:t>派遣労働者については、登録型か常用型かで判断するものあり、</w:t>
      </w:r>
      <w:r w:rsidR="00D948BA">
        <w:rPr>
          <w:rFonts w:hint="eastAsia"/>
        </w:rPr>
        <w:t>大企業に該当する派遣会社に雇用され</w:t>
      </w:r>
      <w:r w:rsidR="00ED2E77">
        <w:rPr>
          <w:rFonts w:hint="eastAsia"/>
        </w:rPr>
        <w:t>固定勤務であっても登録型であれば、休業支援金の対象労働者となる。</w:t>
      </w:r>
    </w:p>
    <w:p w14:paraId="3AFE9159" w14:textId="77777777" w:rsidR="004E1F0F" w:rsidRDefault="004E1F0F"/>
    <w:p w14:paraId="398CFCEB" w14:textId="06DBD81D" w:rsidR="00ED2E77" w:rsidRDefault="00ED2E77">
      <w:r>
        <w:rPr>
          <w:rFonts w:hint="eastAsia"/>
        </w:rPr>
        <w:t>（２）年休を取得した日については、小学校助成金、休業支援金ともに、その日は対象とならないが、小学校助成金は遡って有給の特別休暇に振り替えた場合は対象となる一方で、休業支援金は、遡って年休を取り消すことは認められない。</w:t>
      </w:r>
    </w:p>
    <w:p w14:paraId="49530AC4" w14:textId="77777777" w:rsidR="004E1F0F" w:rsidRDefault="004E1F0F"/>
    <w:p w14:paraId="7BB44CBD" w14:textId="531AE1BE" w:rsidR="00ED2E77" w:rsidRDefault="00B34B18">
      <w:r>
        <w:rPr>
          <w:rFonts w:hint="eastAsia"/>
        </w:rPr>
        <w:t>（３）入社直後の労働者については、小学校助成金の対象となる一方で、休業っ支援金は入社した月の翌月末日までは対象とならない。（ただし、月の初日に入社した場合は、翌月の初日から対象となる。）</w:t>
      </w:r>
    </w:p>
    <w:p w14:paraId="16F109D5" w14:textId="77777777" w:rsidR="004E1F0F" w:rsidRDefault="004E1F0F"/>
    <w:p w14:paraId="582D7470" w14:textId="11D0EBC1" w:rsidR="00B34B18" w:rsidRDefault="00B34B18">
      <w:r>
        <w:rPr>
          <w:rFonts w:hint="eastAsia"/>
        </w:rPr>
        <w:t>（４）相談者自身が新型コロナウイルス感染症に感染した場合でも、小学校休校等により子供の世話を行っていれば小学校助成金の対象となる。一方、相談者自身が新型コロナウイルス感染症に感染している期間は休業支援金の対象とはならない。</w:t>
      </w:r>
    </w:p>
    <w:p w14:paraId="47ECF808" w14:textId="77777777" w:rsidR="004E1F0F" w:rsidRDefault="004E1F0F"/>
    <w:p w14:paraId="706AF449" w14:textId="3812E521" w:rsidR="00B34B18" w:rsidRDefault="00B34B18">
      <w:r>
        <w:rPr>
          <w:rFonts w:hint="eastAsia"/>
        </w:rPr>
        <w:t>（５）時間単位の休みについては、小学校助成金がその全期間が対象となる一方で、休業支</w:t>
      </w:r>
      <w:r>
        <w:rPr>
          <w:rFonts w:hint="eastAsia"/>
        </w:rPr>
        <w:lastRenderedPageBreak/>
        <w:t>援金は４時間以上働けば、その日は休業した日として取り扱われない。</w:t>
      </w:r>
    </w:p>
    <w:p w14:paraId="566BF768" w14:textId="73D6B2F2" w:rsidR="00B34B18" w:rsidRDefault="00B34B18">
      <w:r>
        <w:rPr>
          <w:rFonts w:hint="eastAsia"/>
        </w:rPr>
        <w:t>⇒４時間以上の就労であれば１日、４時間未満であれば0.5日の就労として取り扱う。</w:t>
      </w:r>
    </w:p>
    <w:p w14:paraId="0E9BF4B7" w14:textId="77777777" w:rsidR="004B4471" w:rsidRDefault="004B4471"/>
    <w:p w14:paraId="11A75425" w14:textId="318A64B0" w:rsidR="00B34B18" w:rsidRDefault="00B34B18">
      <w:r>
        <w:rPr>
          <w:rFonts w:hint="eastAsia"/>
        </w:rPr>
        <w:t>（６）休業支援金については、申請対象月に休業手当</w:t>
      </w:r>
      <w:r w:rsidR="000901EC">
        <w:rPr>
          <w:rFonts w:hint="eastAsia"/>
        </w:rPr>
        <w:t>や見舞金</w:t>
      </w:r>
      <w:r>
        <w:rPr>
          <w:rFonts w:hint="eastAsia"/>
        </w:rPr>
        <w:t>が支払われている場合には、</w:t>
      </w:r>
      <w:r w:rsidR="00661A60">
        <w:rPr>
          <w:rFonts w:hint="eastAsia"/>
        </w:rPr>
        <w:t>当該申請対象月は申請の対象外となる。</w:t>
      </w:r>
    </w:p>
    <w:p w14:paraId="13A7EEAE" w14:textId="2C7C4DEC" w:rsidR="004B4471" w:rsidRDefault="004B4471"/>
    <w:p w14:paraId="37C61FDD" w14:textId="4D7C89BC" w:rsidR="004B4471" w:rsidRDefault="004B4471">
      <w:r w:rsidRPr="004B4471">
        <w:rPr>
          <w:rFonts w:hint="eastAsia"/>
        </w:rPr>
        <w:t>（</w:t>
      </w:r>
      <w:r>
        <w:rPr>
          <w:rFonts w:hint="eastAsia"/>
        </w:rPr>
        <w:t>７</w:t>
      </w:r>
      <w:r w:rsidRPr="004B4471">
        <w:rPr>
          <w:rFonts w:hint="eastAsia"/>
        </w:rPr>
        <w:t>）小学校助成金の申請は本社所在地を管轄する労働局の雇用環境均等部に対して行うが、休業支援金の申請は労働者が勤務する事業場の所在地を管轄する労働局の雇用環境・均等部に対して行</w:t>
      </w:r>
      <w:r>
        <w:rPr>
          <w:rFonts w:hint="eastAsia"/>
        </w:rPr>
        <w:t>う</w:t>
      </w:r>
      <w:r w:rsidRPr="004B4471">
        <w:rPr>
          <w:rFonts w:hint="eastAsia"/>
        </w:rPr>
        <w:t>。</w:t>
      </w:r>
      <w:r w:rsidR="0093069F">
        <w:rPr>
          <w:rFonts w:hint="eastAsia"/>
        </w:rPr>
        <w:t>⇒</w:t>
      </w:r>
      <w:r w:rsidR="0050586A">
        <w:rPr>
          <w:rFonts w:hint="eastAsia"/>
        </w:rPr>
        <w:t>個人申請</w:t>
      </w:r>
      <w:r w:rsidR="00F327DA">
        <w:rPr>
          <w:rFonts w:hint="eastAsia"/>
        </w:rPr>
        <w:t>の場合</w:t>
      </w:r>
      <w:r w:rsidR="0050586A">
        <w:rPr>
          <w:rFonts w:hint="eastAsia"/>
        </w:rPr>
        <w:t>は郵送のみ（オンライン申請不可）</w:t>
      </w:r>
    </w:p>
    <w:p w14:paraId="6C261A59" w14:textId="77777777" w:rsidR="004B4471" w:rsidRDefault="004B4471">
      <w:pPr>
        <w:rPr>
          <w:b/>
          <w:bCs/>
          <w:u w:val="single"/>
        </w:rPr>
      </w:pPr>
    </w:p>
    <w:p w14:paraId="36339D7A" w14:textId="3D810C5A" w:rsidR="00661A60" w:rsidRPr="004E1F0F" w:rsidRDefault="004E1F0F">
      <w:pPr>
        <w:rPr>
          <w:b/>
          <w:bCs/>
          <w:u w:val="single"/>
        </w:rPr>
      </w:pPr>
      <w:r w:rsidRPr="004E1F0F">
        <w:rPr>
          <w:rFonts w:hint="eastAsia"/>
          <w:b/>
          <w:bCs/>
          <w:u w:val="single"/>
        </w:rPr>
        <w:t>３</w:t>
      </w:r>
      <w:r w:rsidR="00661A60" w:rsidRPr="004E1F0F">
        <w:rPr>
          <w:rFonts w:hint="eastAsia"/>
          <w:b/>
          <w:bCs/>
          <w:u w:val="single"/>
        </w:rPr>
        <w:t>．</w:t>
      </w:r>
      <w:r w:rsidR="004B4471">
        <w:rPr>
          <w:rFonts w:hint="eastAsia"/>
          <w:b/>
          <w:bCs/>
          <w:u w:val="single"/>
        </w:rPr>
        <w:t>小学校助成金の</w:t>
      </w:r>
      <w:r>
        <w:rPr>
          <w:rFonts w:hint="eastAsia"/>
          <w:b/>
          <w:bCs/>
          <w:u w:val="single"/>
        </w:rPr>
        <w:t>個人申請</w:t>
      </w:r>
      <w:r w:rsidR="00787B2D">
        <w:rPr>
          <w:rFonts w:hint="eastAsia"/>
          <w:b/>
          <w:bCs/>
          <w:u w:val="single"/>
        </w:rPr>
        <w:t>をする</w:t>
      </w:r>
      <w:r w:rsidR="00661A60" w:rsidRPr="004E1F0F">
        <w:rPr>
          <w:rFonts w:hint="eastAsia"/>
          <w:b/>
          <w:bCs/>
          <w:u w:val="single"/>
        </w:rPr>
        <w:t>ために必要な要件</w:t>
      </w:r>
      <w:r w:rsidR="00787B2D">
        <w:rPr>
          <w:rFonts w:hint="eastAsia"/>
          <w:b/>
          <w:bCs/>
          <w:u w:val="single"/>
        </w:rPr>
        <w:t>（特別相談窓口発行書）</w:t>
      </w:r>
    </w:p>
    <w:p w14:paraId="10FF9057" w14:textId="2E7C5BB3" w:rsidR="00661A60" w:rsidRDefault="00661A60">
      <w:r>
        <w:rPr>
          <w:rFonts w:hint="eastAsia"/>
        </w:rPr>
        <w:t>（１）労働者が労働局に小学校助成金の相談を行い、労働局が事業主に有給の特別休暇付与・助成金活用の働</w:t>
      </w:r>
      <w:r w:rsidR="004B4471">
        <w:rPr>
          <w:rFonts w:hint="eastAsia"/>
        </w:rPr>
        <w:t>き</w:t>
      </w:r>
      <w:r>
        <w:rPr>
          <w:rFonts w:hint="eastAsia"/>
        </w:rPr>
        <w:t>かけを行ったものの、事業主がそれに</w:t>
      </w:r>
      <w:r w:rsidR="006F4ABC">
        <w:rPr>
          <w:rFonts w:hint="eastAsia"/>
        </w:rPr>
        <w:t>応じなかったこと。</w:t>
      </w:r>
    </w:p>
    <w:p w14:paraId="6ED22C28" w14:textId="0FAA9157" w:rsidR="004E1F0F" w:rsidRDefault="00CB5385">
      <w:r>
        <w:rPr>
          <w:rFonts w:hint="eastAsia"/>
        </w:rPr>
        <w:t>⇒</w:t>
      </w:r>
      <w:r w:rsidR="00E935F4">
        <w:rPr>
          <w:rFonts w:hint="eastAsia"/>
        </w:rPr>
        <w:t>事業主が応じない主な理由①</w:t>
      </w:r>
      <w:r w:rsidR="00DA1977">
        <w:rPr>
          <w:rFonts w:hint="eastAsia"/>
        </w:rPr>
        <w:t>事務コスト</w:t>
      </w:r>
      <w:r w:rsidR="00E935F4">
        <w:rPr>
          <w:rFonts w:hint="eastAsia"/>
        </w:rPr>
        <w:t>②</w:t>
      </w:r>
      <w:r w:rsidR="00DA1977">
        <w:rPr>
          <w:rFonts w:hint="eastAsia"/>
        </w:rPr>
        <w:t>不公平感③賃金の持ち出し</w:t>
      </w:r>
      <w:r w:rsidR="00B26101">
        <w:rPr>
          <w:rFonts w:hint="eastAsia"/>
        </w:rPr>
        <w:t>など</w:t>
      </w:r>
    </w:p>
    <w:p w14:paraId="6F8CC8F4" w14:textId="77777777" w:rsidR="00A14E51" w:rsidRDefault="00A14E51"/>
    <w:p w14:paraId="44930F4A" w14:textId="1317C08E" w:rsidR="007D256B" w:rsidRDefault="007D256B">
      <w:r>
        <w:rPr>
          <w:rFonts w:hint="eastAsia"/>
        </w:rPr>
        <w:t>（２）新型コロナウイルス</w:t>
      </w:r>
      <w:r w:rsidR="006C69BA">
        <w:rPr>
          <w:rFonts w:hint="eastAsia"/>
        </w:rPr>
        <w:t>感染症への対応としての小学校等の臨時休業等のために仕事を休み、その休んだ日時について、賃金等が支払われていないこと</w:t>
      </w:r>
      <w:r w:rsidR="00A14E51">
        <w:rPr>
          <w:rFonts w:hint="eastAsia"/>
        </w:rPr>
        <w:t>。</w:t>
      </w:r>
    </w:p>
    <w:p w14:paraId="4457EF37" w14:textId="77777777" w:rsidR="004E1F0F" w:rsidRDefault="004E1F0F"/>
    <w:p w14:paraId="12B18444" w14:textId="0FF4FB43" w:rsidR="006C69BA" w:rsidRDefault="006C69BA">
      <w:r>
        <w:rPr>
          <w:rFonts w:hint="eastAsia"/>
        </w:rPr>
        <w:t>（３）休業支援金・給付金の申請にあたって、当該労働者を休業させたとする扱いとすることを事業主が了承すること。</w:t>
      </w:r>
    </w:p>
    <w:p w14:paraId="22F6BDF9" w14:textId="6E9AA1B4" w:rsidR="004E1F0F" w:rsidRDefault="004E1F0F">
      <w:r w:rsidRPr="004E1F0F">
        <w:rPr>
          <w:rFonts w:hint="eastAsia"/>
        </w:rPr>
        <w:t>⇒あくまでも労働者の都合による休みを、事業主都合による休業とすることに了承してもらうことが必要。</w:t>
      </w:r>
    </w:p>
    <w:p w14:paraId="76700678" w14:textId="77777777" w:rsidR="004E1F0F" w:rsidRDefault="004E1F0F"/>
    <w:p w14:paraId="47D2F644" w14:textId="7C80DB75" w:rsidR="006C69BA" w:rsidRPr="00ED2E77" w:rsidRDefault="006C69BA">
      <w:r>
        <w:rPr>
          <w:rFonts w:hint="eastAsia"/>
        </w:rPr>
        <w:t>（４）休業支援金・給付金の申請にあたって、事業主記入欄の記入や当該労働者への証明書類の提供について、事業主の協力が得られること。</w:t>
      </w:r>
    </w:p>
    <w:p w14:paraId="2F89D19C" w14:textId="6FE5BF79" w:rsidR="00ED2E77" w:rsidRDefault="00ED2E77"/>
    <w:p w14:paraId="0A2E3D30" w14:textId="7BB74D98" w:rsidR="005F59B2" w:rsidRPr="001E3099" w:rsidRDefault="005F59B2">
      <w:pPr>
        <w:rPr>
          <w:b/>
          <w:bCs/>
          <w:u w:val="single"/>
        </w:rPr>
      </w:pPr>
      <w:r w:rsidRPr="001E3099">
        <w:rPr>
          <w:rFonts w:hint="eastAsia"/>
          <w:b/>
          <w:bCs/>
          <w:u w:val="single"/>
        </w:rPr>
        <w:t>４．</w:t>
      </w:r>
      <w:r w:rsidR="004E56CD" w:rsidRPr="001E3099">
        <w:rPr>
          <w:rFonts w:hint="eastAsia"/>
          <w:b/>
          <w:bCs/>
          <w:u w:val="single"/>
        </w:rPr>
        <w:t>休業</w:t>
      </w:r>
      <w:r w:rsidRPr="001E3099">
        <w:rPr>
          <w:rFonts w:hint="eastAsia"/>
          <w:b/>
          <w:bCs/>
          <w:u w:val="single"/>
        </w:rPr>
        <w:t>支援金の</w:t>
      </w:r>
      <w:r w:rsidR="004E0970" w:rsidRPr="001E3099">
        <w:rPr>
          <w:rFonts w:hint="eastAsia"/>
          <w:b/>
          <w:bCs/>
          <w:u w:val="single"/>
        </w:rPr>
        <w:t>計算</w:t>
      </w:r>
      <w:r w:rsidR="00614E6B">
        <w:rPr>
          <w:rFonts w:hint="eastAsia"/>
          <w:b/>
          <w:bCs/>
          <w:u w:val="single"/>
        </w:rPr>
        <w:t>方法</w:t>
      </w:r>
      <w:r w:rsidR="004E0970" w:rsidRPr="001E3099">
        <w:rPr>
          <w:rFonts w:hint="eastAsia"/>
          <w:b/>
          <w:bCs/>
          <w:u w:val="single"/>
        </w:rPr>
        <w:t>について</w:t>
      </w:r>
    </w:p>
    <w:p w14:paraId="16D31AF6" w14:textId="2FB4E1C4" w:rsidR="004E0970" w:rsidRDefault="00BE0756" w:rsidP="00793974">
      <w:r>
        <w:rPr>
          <w:rFonts w:hint="eastAsia"/>
        </w:rPr>
        <w:t>①</w:t>
      </w:r>
      <w:r w:rsidR="00E40C38" w:rsidRPr="00E40C38">
        <w:rPr>
          <w:rFonts w:hint="eastAsia"/>
        </w:rPr>
        <w:t>過去６か月の</w:t>
      </w:r>
      <w:r w:rsidR="00A20456">
        <w:rPr>
          <w:rFonts w:hint="eastAsia"/>
        </w:rPr>
        <w:t>賃金の</w:t>
      </w:r>
      <w:r w:rsidR="00E40C38" w:rsidRPr="00E40C38">
        <w:rPr>
          <w:rFonts w:hint="eastAsia"/>
        </w:rPr>
        <w:t>うち任意の３か月分を</w:t>
      </w:r>
      <w:r w:rsidR="00E40C38" w:rsidRPr="00E40C38">
        <w:t>90で除して</w:t>
      </w:r>
      <w:r w:rsidR="00A20456">
        <w:rPr>
          <w:rFonts w:hint="eastAsia"/>
        </w:rPr>
        <w:t>休業前賃金日額を</w:t>
      </w:r>
      <w:r w:rsidR="00E40C38" w:rsidRPr="00E40C38">
        <w:t>算定</w:t>
      </w:r>
      <w:r w:rsidR="00304734">
        <w:rPr>
          <w:rFonts w:hint="eastAsia"/>
        </w:rPr>
        <w:t>。</w:t>
      </w:r>
    </w:p>
    <w:p w14:paraId="5421D0CA" w14:textId="6071C091" w:rsidR="00EC1080" w:rsidRDefault="00A20456" w:rsidP="00793974">
      <w:r>
        <w:rPr>
          <w:rFonts w:hint="eastAsia"/>
        </w:rPr>
        <w:t>②</w:t>
      </w:r>
      <w:r w:rsidR="001A088E">
        <w:rPr>
          <w:rFonts w:hint="eastAsia"/>
        </w:rPr>
        <w:t>休業前賃金日額の８割（令和４年７月</w:t>
      </w:r>
      <w:r w:rsidR="00C02657">
        <w:rPr>
          <w:rFonts w:hint="eastAsia"/>
        </w:rPr>
        <w:t>まで</w:t>
      </w:r>
      <w:r w:rsidR="001A088E">
        <w:rPr>
          <w:rFonts w:hint="eastAsia"/>
        </w:rPr>
        <w:t>日額上限</w:t>
      </w:r>
      <w:r w:rsidR="001A088E">
        <w:t xml:space="preserve"> 8,265 円、８月以降は8,355 円</w:t>
      </w:r>
      <w:r w:rsidR="00C61115">
        <w:rPr>
          <w:rFonts w:hint="eastAsia"/>
        </w:rPr>
        <w:t>）</w:t>
      </w:r>
      <w:r w:rsidR="001A088E">
        <w:t>に休業期間の日数を乗じて得た額が支給さ</w:t>
      </w:r>
      <w:r w:rsidR="00B32DC9">
        <w:rPr>
          <w:rFonts w:hint="eastAsia"/>
        </w:rPr>
        <w:t>れる</w:t>
      </w:r>
      <w:r w:rsidR="001A088E">
        <w:t>。当該休業期間中に就労</w:t>
      </w:r>
      <w:r w:rsidR="001A088E">
        <w:rPr>
          <w:rFonts w:hint="eastAsia"/>
        </w:rPr>
        <w:t>した場合、就労日数</w:t>
      </w:r>
      <w:r w:rsidR="001A088E">
        <w:t>を当該日数から減じて算出</w:t>
      </w:r>
      <w:r w:rsidR="00AE1E29">
        <w:rPr>
          <w:rFonts w:hint="eastAsia"/>
        </w:rPr>
        <w:t>。</w:t>
      </w:r>
      <w:r w:rsidR="00EC1080">
        <w:rPr>
          <w:rFonts w:hint="eastAsia"/>
        </w:rPr>
        <w:t>⇒公休日も支給対象</w:t>
      </w:r>
    </w:p>
    <w:p w14:paraId="225F1560" w14:textId="77777777" w:rsidR="00EB65A4" w:rsidRDefault="00EB65A4" w:rsidP="00793974"/>
    <w:p w14:paraId="441CB74C" w14:textId="1E283B7F" w:rsidR="007D70E8" w:rsidRPr="00614E6B" w:rsidRDefault="007D70E8" w:rsidP="00793974">
      <w:pPr>
        <w:rPr>
          <w:b/>
          <w:bCs/>
          <w:u w:val="single"/>
        </w:rPr>
      </w:pPr>
      <w:r w:rsidRPr="00614E6B">
        <w:rPr>
          <w:rFonts w:hint="eastAsia"/>
          <w:b/>
          <w:bCs/>
          <w:u w:val="single"/>
        </w:rPr>
        <w:t>５．その他</w:t>
      </w:r>
    </w:p>
    <w:p w14:paraId="5873EEC8" w14:textId="6EDA8232" w:rsidR="00EB65A4" w:rsidRDefault="00DD21C2" w:rsidP="00793974">
      <w:r>
        <w:rPr>
          <w:rFonts w:hint="eastAsia"/>
        </w:rPr>
        <w:t>特別相談窓口</w:t>
      </w:r>
      <w:r w:rsidR="009446EA">
        <w:rPr>
          <w:rFonts w:hint="eastAsia"/>
        </w:rPr>
        <w:t>で</w:t>
      </w:r>
      <w:r w:rsidR="0094659E">
        <w:rPr>
          <w:rFonts w:hint="eastAsia"/>
        </w:rPr>
        <w:t>発効する</w:t>
      </w:r>
      <w:r w:rsidR="0017336A">
        <w:rPr>
          <w:rFonts w:hint="eastAsia"/>
        </w:rPr>
        <w:t>「</w:t>
      </w:r>
      <w:r>
        <w:rPr>
          <w:rFonts w:hint="eastAsia"/>
        </w:rPr>
        <w:t>疎明書</w:t>
      </w:r>
      <w:r w:rsidR="0017336A">
        <w:rPr>
          <w:rFonts w:hint="eastAsia"/>
        </w:rPr>
        <w:t>」</w:t>
      </w:r>
      <w:r w:rsidR="0094659E">
        <w:rPr>
          <w:rFonts w:hint="eastAsia"/>
        </w:rPr>
        <w:t>があれば</w:t>
      </w:r>
      <w:r w:rsidR="001808CC">
        <w:rPr>
          <w:rFonts w:hint="eastAsia"/>
        </w:rPr>
        <w:t>、小学校助成金の申請期限</w:t>
      </w:r>
      <w:r w:rsidR="002A7129">
        <w:rPr>
          <w:rFonts w:hint="eastAsia"/>
        </w:rPr>
        <w:t>経過</w:t>
      </w:r>
      <w:r w:rsidR="001808CC">
        <w:rPr>
          <w:rFonts w:hint="eastAsia"/>
        </w:rPr>
        <w:t>後でも</w:t>
      </w:r>
      <w:r w:rsidR="005703E7">
        <w:rPr>
          <w:rFonts w:hint="eastAsia"/>
        </w:rPr>
        <w:t>令和5年2月28日まで</w:t>
      </w:r>
      <w:r w:rsidR="005865E3">
        <w:rPr>
          <w:rFonts w:hint="eastAsia"/>
        </w:rPr>
        <w:t>小学校助成金の</w:t>
      </w:r>
      <w:r w:rsidR="001808CC">
        <w:rPr>
          <w:rFonts w:hint="eastAsia"/>
        </w:rPr>
        <w:t>申請が可能</w:t>
      </w:r>
      <w:r w:rsidR="009446EA">
        <w:rPr>
          <w:rFonts w:hint="eastAsia"/>
        </w:rPr>
        <w:t>となる。</w:t>
      </w:r>
    </w:p>
    <w:p w14:paraId="1C89925F" w14:textId="2EA87FD5" w:rsidR="00AE1E29" w:rsidRPr="008C3274" w:rsidRDefault="00AE1E29" w:rsidP="00AE1E29">
      <w:pPr>
        <w:ind w:firstLineChars="3800" w:firstLine="7980"/>
      </w:pPr>
      <w:r>
        <w:rPr>
          <w:rFonts w:hint="eastAsia"/>
        </w:rPr>
        <w:t>以上</w:t>
      </w:r>
    </w:p>
    <w:sectPr w:rsidR="00AE1E29" w:rsidRPr="008C32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94"/>
    <w:rsid w:val="000853B6"/>
    <w:rsid w:val="000901EC"/>
    <w:rsid w:val="00156490"/>
    <w:rsid w:val="0017336A"/>
    <w:rsid w:val="001808CC"/>
    <w:rsid w:val="001A088E"/>
    <w:rsid w:val="001D5683"/>
    <w:rsid w:val="001E3099"/>
    <w:rsid w:val="00206394"/>
    <w:rsid w:val="002A7129"/>
    <w:rsid w:val="002C3BD8"/>
    <w:rsid w:val="00304734"/>
    <w:rsid w:val="003240A1"/>
    <w:rsid w:val="003E3F56"/>
    <w:rsid w:val="0045768B"/>
    <w:rsid w:val="004B4471"/>
    <w:rsid w:val="004C41AD"/>
    <w:rsid w:val="004E0970"/>
    <w:rsid w:val="004E1F0F"/>
    <w:rsid w:val="004E56CD"/>
    <w:rsid w:val="0050586A"/>
    <w:rsid w:val="005703E7"/>
    <w:rsid w:val="005865E3"/>
    <w:rsid w:val="005F59B2"/>
    <w:rsid w:val="006000FA"/>
    <w:rsid w:val="00614E6B"/>
    <w:rsid w:val="00661A60"/>
    <w:rsid w:val="00677DF2"/>
    <w:rsid w:val="006C69BA"/>
    <w:rsid w:val="006F4ABC"/>
    <w:rsid w:val="00787B2D"/>
    <w:rsid w:val="00793974"/>
    <w:rsid w:val="007D256B"/>
    <w:rsid w:val="007D70E8"/>
    <w:rsid w:val="00826586"/>
    <w:rsid w:val="008C3274"/>
    <w:rsid w:val="008D5EAB"/>
    <w:rsid w:val="0093069F"/>
    <w:rsid w:val="009446EA"/>
    <w:rsid w:val="0094659E"/>
    <w:rsid w:val="009C0B04"/>
    <w:rsid w:val="00A14E51"/>
    <w:rsid w:val="00A20456"/>
    <w:rsid w:val="00A655AD"/>
    <w:rsid w:val="00A8129E"/>
    <w:rsid w:val="00A84D7A"/>
    <w:rsid w:val="00AD372D"/>
    <w:rsid w:val="00AE1E29"/>
    <w:rsid w:val="00B26101"/>
    <w:rsid w:val="00B32DC9"/>
    <w:rsid w:val="00B34B18"/>
    <w:rsid w:val="00BE0756"/>
    <w:rsid w:val="00C02657"/>
    <w:rsid w:val="00C3478B"/>
    <w:rsid w:val="00C61115"/>
    <w:rsid w:val="00CB5385"/>
    <w:rsid w:val="00D603BB"/>
    <w:rsid w:val="00D948BA"/>
    <w:rsid w:val="00DA1977"/>
    <w:rsid w:val="00DD21C2"/>
    <w:rsid w:val="00E40C38"/>
    <w:rsid w:val="00E935F4"/>
    <w:rsid w:val="00EB65A4"/>
    <w:rsid w:val="00EC1080"/>
    <w:rsid w:val="00ED2E77"/>
    <w:rsid w:val="00F327DA"/>
    <w:rsid w:val="00F524F6"/>
    <w:rsid w:val="00FB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87587"/>
  <w15:chartTrackingRefBased/>
  <w15:docId w15:val="{AFEE77C3-54FA-44E5-AC1F-D4324565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4471"/>
  </w:style>
  <w:style w:type="character" w:customStyle="1" w:styleId="a4">
    <w:name w:val="日付 (文字)"/>
    <w:basedOn w:val="a0"/>
    <w:link w:val="a3"/>
    <w:uiPriority w:val="99"/>
    <w:semiHidden/>
    <w:rsid w:val="004B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t-nishimura@sun3.gmobb.jp</dc:creator>
  <cp:keywords/>
  <dc:description/>
  <cp:lastModifiedBy>服部 正明</cp:lastModifiedBy>
  <cp:revision>2</cp:revision>
  <dcterms:created xsi:type="dcterms:W3CDTF">2022-10-06T02:41:00Z</dcterms:created>
  <dcterms:modified xsi:type="dcterms:W3CDTF">2022-10-06T02:41:00Z</dcterms:modified>
</cp:coreProperties>
</file>